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F1236D">
        <w:t>21</w:t>
      </w:r>
      <w:r>
        <w:t>"</w:t>
      </w:r>
      <w:r w:rsidR="00FC1664">
        <w:t xml:space="preserve"> </w:t>
      </w:r>
      <w:r w:rsidR="000E4F2D">
        <w:t>ма</w:t>
      </w:r>
      <w:r w:rsidR="005955D2">
        <w:t>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5955D2">
        <w:rPr>
          <w:b/>
          <w:bCs/>
        </w:rPr>
        <w:t>1</w:t>
      </w:r>
      <w:r w:rsidR="00F1236D">
        <w:rPr>
          <w:b/>
          <w:bCs/>
        </w:rPr>
        <w:t>5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1236D" w:rsidTr="00F1236D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>
            <w:pPr>
              <w:shd w:val="clear" w:color="auto" w:fill="FFFFFF"/>
              <w:jc w:val="center"/>
            </w:pPr>
            <w:r>
              <w:t>1</w:t>
            </w:r>
          </w:p>
          <w:p w:rsidR="00F1236D" w:rsidRDefault="00F123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162BB" w:rsidRDefault="00F1236D" w:rsidP="00F1236D">
            <w:pPr>
              <w:shd w:val="clear" w:color="auto" w:fill="FFFFFF"/>
              <w:jc w:val="both"/>
            </w:pPr>
            <w:r w:rsidRPr="000E4F2D">
              <w:t xml:space="preserve">Субсидия на </w:t>
            </w:r>
            <w:r>
              <w:t>погашение кредиторской задолженности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0E4F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BD755D">
            <w:pPr>
              <w:shd w:val="clear" w:color="auto" w:fill="FFFFFF"/>
              <w:jc w:val="center"/>
            </w:pPr>
            <w:r>
              <w:t>907 0701 0210000590 612</w:t>
            </w:r>
          </w:p>
          <w:p w:rsidR="00F1236D" w:rsidRDefault="00F1236D" w:rsidP="00BD755D">
            <w:pPr>
              <w:shd w:val="clear" w:color="auto" w:fill="FFFFFF"/>
              <w:jc w:val="center"/>
            </w:pPr>
            <w:r>
              <w:t>907 0702 0210000590 612</w:t>
            </w:r>
          </w:p>
          <w:p w:rsidR="00F1236D" w:rsidRDefault="00F1236D" w:rsidP="00BD755D">
            <w:pPr>
              <w:shd w:val="clear" w:color="auto" w:fill="FFFFFF"/>
              <w:jc w:val="center"/>
            </w:pPr>
            <w:r>
              <w:t>907 0703 0210000590 612</w:t>
            </w:r>
          </w:p>
          <w:p w:rsidR="00F1236D" w:rsidRDefault="00F1236D" w:rsidP="00BD755D">
            <w:pPr>
              <w:shd w:val="clear" w:color="auto" w:fill="FFFFFF"/>
              <w:jc w:val="center"/>
            </w:pPr>
            <w:r>
              <w:t>907 0709 0210000590 612</w:t>
            </w:r>
          </w:p>
          <w:p w:rsidR="00F1236D" w:rsidRDefault="00F1236D" w:rsidP="00BD755D">
            <w:pPr>
              <w:shd w:val="clear" w:color="auto" w:fill="FFFFFF"/>
              <w:jc w:val="center"/>
            </w:pPr>
            <w:r>
              <w:t>907 0709 0220000590 612</w:t>
            </w:r>
          </w:p>
          <w:p w:rsidR="00F1236D" w:rsidRDefault="00F1236D" w:rsidP="00BD755D">
            <w:pPr>
              <w:shd w:val="clear" w:color="auto" w:fill="FFFFFF"/>
              <w:jc w:val="center"/>
            </w:pPr>
          </w:p>
          <w:p w:rsidR="00F1236D" w:rsidRDefault="00F1236D" w:rsidP="00BD755D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36EBD" w:rsidRDefault="00F1236D" w:rsidP="00A32DA4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E4F2D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955D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2019-03-06T07:35:00Z</cp:lastPrinted>
  <dcterms:created xsi:type="dcterms:W3CDTF">2019-04-10T07:10:00Z</dcterms:created>
  <dcterms:modified xsi:type="dcterms:W3CDTF">2019-05-20T14:11:00Z</dcterms:modified>
</cp:coreProperties>
</file>